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47" w:rsidRPr="005F406C" w:rsidRDefault="006A5847" w:rsidP="0062683B">
      <w:pPr>
        <w:shd w:val="clear" w:color="auto" w:fill="FFFFFF"/>
        <w:tabs>
          <w:tab w:val="left" w:pos="-630"/>
        </w:tabs>
        <w:spacing w:after="0"/>
        <w:ind w:left="-720" w:right="-900"/>
        <w:jc w:val="center"/>
        <w:rPr>
          <w:rFonts w:asciiTheme="majorBidi" w:eastAsia="Arial Unicode MS" w:hAnsiTheme="majorBidi" w:cstheme="majorBidi"/>
          <w:b/>
          <w:bCs/>
          <w:color w:val="000000" w:themeColor="text1"/>
          <w:spacing w:val="-30"/>
          <w:sz w:val="40"/>
          <w:szCs w:val="36"/>
          <w:u w:val="single"/>
          <w:bdr w:val="none" w:sz="0" w:space="0" w:color="auto" w:frame="1"/>
        </w:rPr>
      </w:pPr>
      <w:r w:rsidRPr="005F406C">
        <w:rPr>
          <w:rFonts w:asciiTheme="majorBidi" w:eastAsia="Arial Unicode MS" w:hAnsiTheme="majorBidi" w:cstheme="majorBidi"/>
          <w:b/>
          <w:bCs/>
          <w:color w:val="000000" w:themeColor="text1"/>
          <w:spacing w:val="-30"/>
          <w:sz w:val="40"/>
          <w:szCs w:val="36"/>
          <w:u w:val="single"/>
          <w:bdr w:val="none" w:sz="0" w:space="0" w:color="auto" w:frame="1"/>
        </w:rPr>
        <w:t>Perioperative Nursing</w:t>
      </w:r>
    </w:p>
    <w:p w:rsidR="0062683B" w:rsidRPr="005F406C" w:rsidRDefault="0062683B" w:rsidP="0062683B">
      <w:pPr>
        <w:shd w:val="clear" w:color="auto" w:fill="FFFFFF"/>
        <w:tabs>
          <w:tab w:val="left" w:pos="-630"/>
        </w:tabs>
        <w:spacing w:after="0"/>
        <w:ind w:left="-720" w:right="-900"/>
        <w:jc w:val="center"/>
        <w:rPr>
          <w:rFonts w:asciiTheme="majorBidi" w:eastAsia="Times New Roman" w:hAnsiTheme="majorBidi" w:cstheme="majorBidi"/>
          <w:color w:val="000000" w:themeColor="text1"/>
          <w:sz w:val="40"/>
          <w:szCs w:val="36"/>
          <w:u w:val="single"/>
        </w:rPr>
      </w:pPr>
    </w:p>
    <w:p w:rsidR="00FD16F6" w:rsidRPr="005F406C" w:rsidRDefault="00FD16F6" w:rsidP="0062683B">
      <w:pPr>
        <w:tabs>
          <w:tab w:val="left" w:pos="-630"/>
        </w:tabs>
        <w:ind w:left="-720" w:right="-900"/>
        <w:rPr>
          <w:rFonts w:asciiTheme="majorBidi" w:eastAsiaTheme="minorEastAsia" w:hAnsiTheme="majorBidi" w:cstheme="majorBidi"/>
          <w:color w:val="000000" w:themeColor="text1"/>
          <w:kern w:val="24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Definition: </w:t>
      </w:r>
      <w:r w:rsidR="006A5847" w:rsidRPr="005F406C">
        <w:rPr>
          <w:rFonts w:asciiTheme="majorBidi" w:eastAsia="Times New Roman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It is the nursing care rendered to the total surgical experience of the patient.</w:t>
      </w:r>
      <w:r w:rsidRPr="005F406C">
        <w:rPr>
          <w:rFonts w:asciiTheme="majorBidi" w:eastAsiaTheme="minorEastAsia" w:hAnsiTheme="majorBidi" w:cstheme="majorBidi"/>
          <w:color w:val="000000" w:themeColor="text1"/>
          <w:kern w:val="24"/>
          <w:sz w:val="40"/>
          <w:szCs w:val="36"/>
        </w:rPr>
        <w:t xml:space="preserve"> Include 3 phases:</w:t>
      </w:r>
    </w:p>
    <w:p w:rsidR="006A5847" w:rsidRPr="005F406C" w:rsidRDefault="00FD16F6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1- </w:t>
      </w:r>
      <w:r w:rsidR="006A5847" w:rsidRPr="005F406C">
        <w:rPr>
          <w:rFonts w:asciiTheme="majorBidi" w:eastAsia="Times New Roman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Pre-operative phase</w:t>
      </w:r>
    </w:p>
    <w:p w:rsidR="006A5847" w:rsidRPr="005F406C" w:rsidRDefault="00FD16F6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2- </w:t>
      </w:r>
      <w:r w:rsidR="006A5847" w:rsidRPr="005F406C">
        <w:rPr>
          <w:rFonts w:asciiTheme="majorBidi" w:eastAsia="Times New Roman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Intra-operative phase</w:t>
      </w:r>
    </w:p>
    <w:p w:rsidR="006A5847" w:rsidRPr="005F406C" w:rsidRDefault="00FD16F6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</w:pPr>
      <w:r w:rsidRPr="005F406C">
        <w:rPr>
          <w:rFonts w:asciiTheme="majorBidi" w:eastAsia="Times New Roman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3- </w:t>
      </w:r>
      <w:r w:rsidR="006A5847" w:rsidRPr="005F406C">
        <w:rPr>
          <w:rFonts w:asciiTheme="majorBidi" w:eastAsia="Times New Roman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Post-operative phase</w:t>
      </w:r>
    </w:p>
    <w:p w:rsidR="00FD16F6" w:rsidRPr="005F406C" w:rsidRDefault="00FD16F6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  <w:u w:val="single"/>
        </w:rPr>
      </w:pPr>
    </w:p>
    <w:p w:rsidR="006A5847" w:rsidRPr="005F406C" w:rsidRDefault="006A5847" w:rsidP="0062683B">
      <w:pPr>
        <w:shd w:val="clear" w:color="auto" w:fill="FFFFFF"/>
        <w:tabs>
          <w:tab w:val="left" w:pos="-630"/>
        </w:tabs>
        <w:spacing w:after="0"/>
        <w:ind w:left="-720" w:right="-90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u w:val="single"/>
          <w:bdr w:val="none" w:sz="0" w:space="0" w:color="auto" w:frame="1"/>
        </w:rPr>
        <w:t>Classifications of Surgery</w:t>
      </w:r>
    </w:p>
    <w:p w:rsidR="006A5847" w:rsidRPr="005F406C" w:rsidRDefault="006A5847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bdr w:val="none" w:sz="0" w:space="0" w:color="auto" w:frame="1"/>
        </w:rPr>
        <w:t> </w:t>
      </w:r>
    </w:p>
    <w:p w:rsidR="006A5847" w:rsidRPr="005F406C" w:rsidRDefault="00FD16F6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1- </w:t>
      </w:r>
      <w:r w:rsidR="006A5847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bdr w:val="none" w:sz="0" w:space="0" w:color="auto" w:frame="1"/>
        </w:rPr>
        <w:t> According to Urgency:</w:t>
      </w:r>
    </w:p>
    <w:p w:rsidR="006A5847" w:rsidRPr="005F406C" w:rsidRDefault="006A5847" w:rsidP="0062683B">
      <w:pPr>
        <w:pStyle w:val="a5"/>
        <w:numPr>
          <w:ilvl w:val="0"/>
          <w:numId w:val="2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Emergent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: 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>requires immediate attention; Disorders</w:t>
      </w:r>
      <w:r w:rsidR="004B3D2B"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may</w:t>
      </w:r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be life-threatening.</w:t>
      </w:r>
    </w:p>
    <w:p w:rsidR="006A5847" w:rsidRPr="005F406C" w:rsidRDefault="006A5847" w:rsidP="0062683B">
      <w:pPr>
        <w:pStyle w:val="a5"/>
        <w:numPr>
          <w:ilvl w:val="0"/>
          <w:numId w:val="2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Urgent</w:t>
      </w:r>
      <w:r w:rsidR="004B3D2B"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 xml:space="preserve">: 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>surgical problem requires prompt attention within 24-30hrs</w:t>
      </w:r>
    </w:p>
    <w:p w:rsidR="006A5847" w:rsidRPr="005F406C" w:rsidRDefault="006A5847" w:rsidP="0062683B">
      <w:pPr>
        <w:pStyle w:val="a5"/>
        <w:numPr>
          <w:ilvl w:val="0"/>
          <w:numId w:val="2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Required</w:t>
      </w:r>
      <w:r w:rsidR="004B3D2B"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 xml:space="preserve">: 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>condition requires surgery within a few weeks</w:t>
      </w:r>
    </w:p>
    <w:p w:rsidR="006A5847" w:rsidRPr="005F406C" w:rsidRDefault="006A5847" w:rsidP="0062683B">
      <w:pPr>
        <w:pStyle w:val="a5"/>
        <w:numPr>
          <w:ilvl w:val="0"/>
          <w:numId w:val="2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Elective</w:t>
      </w:r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: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approximate time for surgery is at the</w:t>
      </w:r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convenience of the patient, failure to have </w:t>
      </w:r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surgery </w:t>
      </w:r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is not</w:t>
      </w:r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catastrophic</w:t>
      </w:r>
    </w:p>
    <w:p w:rsidR="006A5847" w:rsidRPr="005F406C" w:rsidRDefault="006A5847" w:rsidP="0062683B">
      <w:pPr>
        <w:pStyle w:val="a5"/>
        <w:numPr>
          <w:ilvl w:val="0"/>
          <w:numId w:val="2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>Optional</w:t>
      </w:r>
      <w:r w:rsidR="004B3D2B"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 xml:space="preserve">: 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>is scheduled completely at the preference of 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the patient.</w:t>
      </w:r>
    </w:p>
    <w:p w:rsidR="006A5847" w:rsidRPr="005F406C" w:rsidRDefault="006A5847" w:rsidP="0062683B">
      <w:pPr>
        <w:shd w:val="clear" w:color="auto" w:fill="FFFFFF"/>
        <w:tabs>
          <w:tab w:val="left" w:pos="-630"/>
        </w:tabs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</w:p>
    <w:p w:rsidR="006A5847" w:rsidRPr="005F406C" w:rsidRDefault="004B3D2B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2- </w:t>
      </w:r>
      <w:r w:rsidR="006A5847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bdr w:val="none" w:sz="0" w:space="0" w:color="auto" w:frame="1"/>
        </w:rPr>
        <w:t> According</w:t>
      </w: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="006A5847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to </w:t>
      </w: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="006A5847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Degree of </w:t>
      </w: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="006A5847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bdr w:val="none" w:sz="0" w:space="0" w:color="auto" w:frame="1"/>
        </w:rPr>
        <w:t>Risk</w:t>
      </w:r>
    </w:p>
    <w:p w:rsidR="006A5847" w:rsidRPr="005F406C" w:rsidRDefault="006A5847" w:rsidP="0062683B">
      <w:pPr>
        <w:pStyle w:val="a5"/>
        <w:numPr>
          <w:ilvl w:val="0"/>
          <w:numId w:val="3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</w:pPr>
      <w:proofErr w:type="spellStart"/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lastRenderedPageBreak/>
        <w:t>Major</w:t>
      </w:r>
      <w:r w:rsidR="004B3D2B" w:rsidRPr="005F406C">
        <w:rPr>
          <w:rFonts w:asciiTheme="majorBidi" w:hAnsiTheme="majorBidi" w:cstheme="majorBidi"/>
          <w:color w:val="000000" w:themeColor="text1"/>
          <w:spacing w:val="15"/>
          <w:sz w:val="40"/>
          <w:szCs w:val="36"/>
          <w:bdr w:val="none" w:sz="0" w:space="0" w:color="auto" w:frame="1"/>
        </w:rPr>
        <w:t>:</w:t>
      </w:r>
      <w:r w:rsidRPr="005F406C">
        <w:rPr>
          <w:rFonts w:asciiTheme="majorBidi" w:hAnsiTheme="majorBidi" w:cstheme="majorBidi"/>
          <w:color w:val="000000" w:themeColor="text1"/>
          <w:spacing w:val="15"/>
          <w:sz w:val="40"/>
          <w:szCs w:val="36"/>
          <w:bdr w:val="none" w:sz="0" w:space="0" w:color="auto" w:frame="1"/>
        </w:rPr>
        <w:t>high</w:t>
      </w:r>
      <w:proofErr w:type="spellEnd"/>
      <w:r w:rsidRPr="005F406C">
        <w:rPr>
          <w:rFonts w:asciiTheme="majorBidi" w:hAnsiTheme="majorBidi" w:cstheme="majorBidi"/>
          <w:color w:val="000000" w:themeColor="text1"/>
          <w:spacing w:val="15"/>
          <w:sz w:val="40"/>
          <w:szCs w:val="36"/>
          <w:bdr w:val="none" w:sz="0" w:space="0" w:color="auto" w:frame="1"/>
        </w:rPr>
        <w:t xml:space="preserve"> degree of risk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&gt; may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be complicated/prolonged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&gt; large losses of</w:t>
      </w:r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 blood may occur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&gt; vital organs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may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be involved&gt; post-op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erative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 complications may be likely 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.</w:t>
      </w:r>
    </w:p>
    <w:p w:rsidR="006A5847" w:rsidRPr="005F406C" w:rsidRDefault="006A5847" w:rsidP="0062683B">
      <w:pPr>
        <w:pStyle w:val="a5"/>
        <w:numPr>
          <w:ilvl w:val="0"/>
          <w:numId w:val="3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proofErr w:type="spellStart"/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Minor</w:t>
      </w:r>
      <w:r w:rsidR="004B3D2B"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>: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>little</w:t>
      </w:r>
      <w:proofErr w:type="spellEnd"/>
      <w:r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 xml:space="preserve"> risk with few complications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&gt; often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performed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in a day </w:t>
      </w:r>
    </w:p>
    <w:p w:rsidR="006A5847" w:rsidRPr="005F406C" w:rsidRDefault="006A5847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  <w:t> </w:t>
      </w:r>
    </w:p>
    <w:p w:rsidR="006A5847" w:rsidRPr="005F406C" w:rsidRDefault="006A5847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bdr w:val="none" w:sz="0" w:space="0" w:color="auto" w:frame="1"/>
        </w:rPr>
        <w:t> </w:t>
      </w:r>
      <w:r w:rsidR="004B3D2B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3- </w:t>
      </w: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bdr w:val="none" w:sz="0" w:space="0" w:color="auto" w:frame="1"/>
        </w:rPr>
        <w:t>According to Purpose</w:t>
      </w:r>
    </w:p>
    <w:p w:rsidR="006A5847" w:rsidRPr="005F406C" w:rsidRDefault="006A5847" w:rsidP="0062683B">
      <w:pPr>
        <w:pStyle w:val="a5"/>
        <w:numPr>
          <w:ilvl w:val="0"/>
          <w:numId w:val="4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Diagnostic</w:t>
      </w:r>
      <w:r w:rsidR="004B3D2B"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 xml:space="preserve">: 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>verifies suspected diagnosis</w:t>
      </w:r>
    </w:p>
    <w:p w:rsidR="006A5847" w:rsidRPr="005F406C" w:rsidRDefault="006A5847" w:rsidP="0062683B">
      <w:pPr>
        <w:pStyle w:val="a5"/>
        <w:numPr>
          <w:ilvl w:val="0"/>
          <w:numId w:val="4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Exploratory </w:t>
      </w:r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: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estimates</w:t>
      </w:r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 the </w:t>
      </w:r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extent </w:t>
      </w:r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of</w:t>
      </w:r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 the disease or injury </w:t>
      </w:r>
    </w:p>
    <w:p w:rsidR="006A5847" w:rsidRPr="005F406C" w:rsidRDefault="006A5847" w:rsidP="0062683B">
      <w:pPr>
        <w:pStyle w:val="a5"/>
        <w:numPr>
          <w:ilvl w:val="0"/>
          <w:numId w:val="4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45"/>
          <w:sz w:val="40"/>
          <w:szCs w:val="36"/>
          <w:bdr w:val="none" w:sz="0" w:space="0" w:color="auto" w:frame="1"/>
        </w:rPr>
        <w:t>Curative</w:t>
      </w:r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: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removes/repairs damage tissues</w:t>
      </w:r>
    </w:p>
    <w:p w:rsidR="006A5847" w:rsidRPr="005F406C" w:rsidRDefault="006A5847" w:rsidP="0062683B">
      <w:pPr>
        <w:pStyle w:val="a5"/>
        <w:numPr>
          <w:ilvl w:val="0"/>
          <w:numId w:val="4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>A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proofErr w:type="spellStart"/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blative</w:t>
      </w:r>
      <w:proofErr w:type="spellEnd"/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: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Removing diseased organ that </w:t>
      </w:r>
      <w:proofErr w:type="spellStart"/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cant</w:t>
      </w:r>
      <w:proofErr w:type="spellEnd"/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 wait</w:t>
      </w:r>
      <w:r w:rsidR="004B3D2B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any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more</w:t>
      </w:r>
    </w:p>
    <w:p w:rsidR="006A5847" w:rsidRPr="005F406C" w:rsidRDefault="006A5847" w:rsidP="0062683B">
      <w:pPr>
        <w:pStyle w:val="a5"/>
        <w:numPr>
          <w:ilvl w:val="0"/>
          <w:numId w:val="4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Reconstructive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: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partial 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or 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complete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restoration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;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bringing back orig. appearance and function</w:t>
      </w:r>
    </w:p>
    <w:p w:rsidR="006A5847" w:rsidRPr="005F406C" w:rsidRDefault="006A5847" w:rsidP="0062683B">
      <w:pPr>
        <w:pStyle w:val="a5"/>
        <w:numPr>
          <w:ilvl w:val="0"/>
          <w:numId w:val="4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Constructive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>-repairing damaged tissue/congenitally 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defective organ</w:t>
      </w:r>
    </w:p>
    <w:p w:rsidR="006A5847" w:rsidRPr="005F406C" w:rsidRDefault="006A5847" w:rsidP="0062683B">
      <w:pPr>
        <w:pStyle w:val="a5"/>
        <w:numPr>
          <w:ilvl w:val="0"/>
          <w:numId w:val="4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Palliative</w:t>
      </w:r>
      <w:r w:rsidR="004B3D2B"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 xml:space="preserve">: 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>relieves symptoms but does not cure the</w:t>
      </w:r>
      <w:r w:rsidR="004B3D2B"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>underlying diseases</w:t>
      </w:r>
    </w:p>
    <w:p w:rsidR="004B3D2B" w:rsidRPr="005F406C" w:rsidRDefault="004B3D2B" w:rsidP="0062683B">
      <w:pPr>
        <w:shd w:val="clear" w:color="auto" w:fill="FFFFFF"/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</w:p>
    <w:p w:rsidR="00D924EC" w:rsidRPr="005F406C" w:rsidRDefault="00D924EC" w:rsidP="0062683B">
      <w:pPr>
        <w:shd w:val="clear" w:color="auto" w:fill="FFFFFF"/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</w:p>
    <w:p w:rsidR="00FD16F6" w:rsidRPr="005F406C" w:rsidRDefault="00FD16F6" w:rsidP="0062683B">
      <w:pPr>
        <w:shd w:val="clear" w:color="auto" w:fill="FFFFFF"/>
        <w:tabs>
          <w:tab w:val="left" w:pos="-630"/>
        </w:tabs>
        <w:spacing w:after="0"/>
        <w:ind w:left="-720" w:right="-90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u w:val="single"/>
          <w:bdr w:val="none" w:sz="0" w:space="0" w:color="auto" w:frame="1"/>
        </w:rPr>
        <w:t>The Surgical Risk Patients</w:t>
      </w:r>
    </w:p>
    <w:p w:rsidR="00FD16F6" w:rsidRPr="005F406C" w:rsidRDefault="00FD16F6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color w:val="000000" w:themeColor="text1"/>
          <w:sz w:val="40"/>
          <w:szCs w:val="36"/>
          <w:bdr w:val="none" w:sz="0" w:space="0" w:color="auto" w:frame="1"/>
        </w:rPr>
        <w:t>.</w:t>
      </w:r>
    </w:p>
    <w:p w:rsidR="00FD16F6" w:rsidRPr="005F406C" w:rsidRDefault="00FD16F6" w:rsidP="0062683B">
      <w:pPr>
        <w:pStyle w:val="a5"/>
        <w:numPr>
          <w:ilvl w:val="0"/>
          <w:numId w:val="5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Extremes of age</w:t>
      </w:r>
    </w:p>
    <w:p w:rsidR="00FD16F6" w:rsidRPr="005F406C" w:rsidRDefault="00FD16F6" w:rsidP="0062683B">
      <w:pPr>
        <w:pStyle w:val="a5"/>
        <w:numPr>
          <w:ilvl w:val="0"/>
          <w:numId w:val="5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Malnourished (obesity)</w:t>
      </w:r>
    </w:p>
    <w:p w:rsidR="00FD16F6" w:rsidRPr="005F406C" w:rsidRDefault="00FD16F6" w:rsidP="0062683B">
      <w:pPr>
        <w:pStyle w:val="a5"/>
        <w:numPr>
          <w:ilvl w:val="0"/>
          <w:numId w:val="5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Dehydrated patients</w:t>
      </w:r>
    </w:p>
    <w:p w:rsidR="00FD16F6" w:rsidRPr="005F406C" w:rsidRDefault="00FD16F6" w:rsidP="0062683B">
      <w:pPr>
        <w:pStyle w:val="a5"/>
        <w:numPr>
          <w:ilvl w:val="0"/>
          <w:numId w:val="5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Patients with severe trauma or injury, infection or</w:t>
      </w:r>
      <w:r w:rsidR="004B3D2B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sepsis</w:t>
      </w:r>
    </w:p>
    <w:p w:rsidR="00FD16F6" w:rsidRPr="005F406C" w:rsidRDefault="00FD16F6" w:rsidP="0062683B">
      <w:pPr>
        <w:pStyle w:val="a5"/>
        <w:numPr>
          <w:ilvl w:val="0"/>
          <w:numId w:val="5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lastRenderedPageBreak/>
        <w:t>Patients with cardiovascular disease</w:t>
      </w:r>
    </w:p>
    <w:p w:rsidR="00FD16F6" w:rsidRPr="005F406C" w:rsidRDefault="00FD16F6" w:rsidP="0062683B">
      <w:pPr>
        <w:pStyle w:val="a5"/>
        <w:numPr>
          <w:ilvl w:val="0"/>
          <w:numId w:val="5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Endocrine dysfunction</w:t>
      </w:r>
    </w:p>
    <w:p w:rsidR="00A762F2" w:rsidRPr="005F406C" w:rsidRDefault="00FD16F6" w:rsidP="0062683B">
      <w:pPr>
        <w:pStyle w:val="a5"/>
        <w:numPr>
          <w:ilvl w:val="0"/>
          <w:numId w:val="5"/>
        </w:numPr>
        <w:shd w:val="clear" w:color="auto" w:fill="FFFFFF"/>
        <w:tabs>
          <w:tab w:val="left" w:pos="-630"/>
        </w:tabs>
        <w:spacing w:line="276" w:lineRule="auto"/>
        <w:ind w:left="-720" w:right="-900" w:firstLine="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Hepatic/Renal disease</w:t>
      </w:r>
    </w:p>
    <w:p w:rsidR="00A762F2" w:rsidRPr="005F406C" w:rsidRDefault="00A762F2" w:rsidP="0062683B">
      <w:pPr>
        <w:pStyle w:val="a4"/>
        <w:tabs>
          <w:tab w:val="left" w:pos="-630"/>
        </w:tabs>
        <w:spacing w:before="154" w:beforeAutospacing="0" w:after="0" w:afterAutospacing="0" w:line="276" w:lineRule="auto"/>
        <w:ind w:left="-720" w:right="-900"/>
        <w:jc w:val="center"/>
        <w:textAlignment w:val="baseline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40"/>
          <w:szCs w:val="36"/>
          <w:u w:val="single"/>
        </w:rPr>
      </w:pPr>
      <w:r w:rsidRPr="005F40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40"/>
          <w:szCs w:val="36"/>
          <w:u w:val="single"/>
        </w:rPr>
        <w:t>Preoperative Nursing Care</w:t>
      </w:r>
    </w:p>
    <w:p w:rsidR="00F479BC" w:rsidRPr="005F406C" w:rsidRDefault="00F479BC" w:rsidP="0062683B">
      <w:pPr>
        <w:pStyle w:val="a4"/>
        <w:tabs>
          <w:tab w:val="left" w:pos="-630"/>
        </w:tabs>
        <w:spacing w:before="154" w:beforeAutospacing="0" w:after="0" w:afterAutospacing="0" w:line="276" w:lineRule="auto"/>
        <w:ind w:left="-720" w:right="-900"/>
        <w:jc w:val="center"/>
        <w:textAlignment w:val="baseline"/>
        <w:rPr>
          <w:rFonts w:asciiTheme="majorBidi" w:hAnsiTheme="majorBidi" w:cstheme="majorBidi"/>
          <w:color w:val="000000" w:themeColor="text1"/>
          <w:sz w:val="40"/>
          <w:szCs w:val="36"/>
          <w:u w:val="single"/>
        </w:rPr>
      </w:pPr>
    </w:p>
    <w:p w:rsidR="00F479BC" w:rsidRPr="005F406C" w:rsidRDefault="0062683B" w:rsidP="00D924EC">
      <w:pPr>
        <w:tabs>
          <w:tab w:val="left" w:pos="-630"/>
        </w:tabs>
        <w:ind w:left="-720" w:right="-900"/>
        <w:textAlignment w:val="baseline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Theme="minorEastAsia" w:hAnsiTheme="majorBidi" w:cstheme="majorBidi"/>
          <w:color w:val="000000" w:themeColor="text1"/>
          <w:kern w:val="24"/>
          <w:sz w:val="40"/>
          <w:szCs w:val="36"/>
        </w:rPr>
        <w:t> B</w:t>
      </w:r>
      <w:r w:rsidR="00A762F2" w:rsidRPr="005F406C">
        <w:rPr>
          <w:rFonts w:asciiTheme="majorBidi" w:eastAsiaTheme="minorEastAsia" w:hAnsiTheme="majorBidi" w:cstheme="majorBidi"/>
          <w:color w:val="000000" w:themeColor="text1"/>
          <w:kern w:val="24"/>
          <w:sz w:val="40"/>
          <w:szCs w:val="36"/>
        </w:rPr>
        <w:t>egins when the decision to proceed with surgical intervention is made and end with the transfer of patient to the operation table </w:t>
      </w:r>
    </w:p>
    <w:p w:rsidR="00A762F2" w:rsidRPr="005F406C" w:rsidRDefault="00F479BC" w:rsidP="00D924EC">
      <w:pPr>
        <w:tabs>
          <w:tab w:val="left" w:pos="-630"/>
        </w:tabs>
        <w:ind w:left="-720" w:right="-900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N</w:t>
      </w:r>
      <w:r w:rsidR="00A762F2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ursing activities in the pre</w:t>
      </w:r>
      <w:r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 xml:space="preserve"> - </w:t>
      </w:r>
      <w:r w:rsidR="00A762F2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operative phase include :</w:t>
      </w:r>
    </w:p>
    <w:p w:rsidR="00A762F2" w:rsidRPr="005F406C" w:rsidRDefault="0062683B" w:rsidP="00D924EC">
      <w:pPr>
        <w:pStyle w:val="a5"/>
        <w:numPr>
          <w:ilvl w:val="0"/>
          <w:numId w:val="7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Initial preoperative assessment</w:t>
      </w:r>
    </w:p>
    <w:p w:rsidR="00A762F2" w:rsidRPr="005F406C" w:rsidRDefault="0062683B" w:rsidP="00D924EC">
      <w:pPr>
        <w:pStyle w:val="a5"/>
        <w:numPr>
          <w:ilvl w:val="0"/>
          <w:numId w:val="7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Pre admission testing </w:t>
      </w:r>
    </w:p>
    <w:p w:rsidR="00A762F2" w:rsidRPr="005F406C" w:rsidRDefault="00A762F2" w:rsidP="00D924EC">
      <w:pPr>
        <w:pStyle w:val="a5"/>
        <w:numPr>
          <w:ilvl w:val="0"/>
          <w:numId w:val="7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Initiate teaching appropriate to patients needs</w:t>
      </w:r>
    </w:p>
    <w:p w:rsidR="00A762F2" w:rsidRPr="005F406C" w:rsidRDefault="00A762F2" w:rsidP="00D924EC">
      <w:pPr>
        <w:pStyle w:val="a5"/>
        <w:numPr>
          <w:ilvl w:val="0"/>
          <w:numId w:val="7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Assess for risk of complications</w:t>
      </w:r>
    </w:p>
    <w:p w:rsidR="00A762F2" w:rsidRPr="005F406C" w:rsidRDefault="00F479BC" w:rsidP="00D924EC">
      <w:pPr>
        <w:pStyle w:val="a5"/>
        <w:numPr>
          <w:ilvl w:val="0"/>
          <w:numId w:val="7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Report ab</w:t>
      </w:r>
      <w:r w:rsidR="00A762F2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normal findings </w:t>
      </w:r>
    </w:p>
    <w:p w:rsidR="00BA6590" w:rsidRPr="005F406C" w:rsidRDefault="00A762F2" w:rsidP="00D924EC">
      <w:pPr>
        <w:pStyle w:val="a5"/>
        <w:numPr>
          <w:ilvl w:val="0"/>
          <w:numId w:val="7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Verify that informed consent </w:t>
      </w:r>
      <w:r w:rsidR="0062683B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 (process for getting permission before conducting a healthcare intervention on a person) obtained.</w:t>
      </w:r>
    </w:p>
    <w:p w:rsidR="00BA6590" w:rsidRPr="005F406C" w:rsidRDefault="00BA6590" w:rsidP="00D924EC">
      <w:pPr>
        <w:pStyle w:val="a5"/>
        <w:numPr>
          <w:ilvl w:val="0"/>
          <w:numId w:val="7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Establish intravenous line</w:t>
      </w:r>
      <w:r w:rsidR="0062683B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  </w:t>
      </w:r>
      <w:proofErr w:type="spellStart"/>
      <w:r w:rsidR="0062683B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e.x</w:t>
      </w:r>
      <w:proofErr w:type="spellEnd"/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 can</w:t>
      </w:r>
      <w:r w:rsidR="0062683B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n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ula</w:t>
      </w:r>
    </w:p>
    <w:p w:rsidR="00BA6590" w:rsidRPr="005F406C" w:rsidRDefault="00BA6590" w:rsidP="00D924EC">
      <w:pPr>
        <w:pStyle w:val="a5"/>
        <w:numPr>
          <w:ilvl w:val="0"/>
          <w:numId w:val="7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Administer prescribed medications </w:t>
      </w:r>
    </w:p>
    <w:p w:rsidR="0062683B" w:rsidRPr="005F406C" w:rsidRDefault="00BA6590" w:rsidP="00D924EC">
      <w:pPr>
        <w:pStyle w:val="a5"/>
        <w:numPr>
          <w:ilvl w:val="0"/>
          <w:numId w:val="7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Provide support </w:t>
      </w:r>
    </w:p>
    <w:p w:rsidR="00BA6590" w:rsidRPr="005F406C" w:rsidRDefault="00BA6590" w:rsidP="00D924EC">
      <w:pPr>
        <w:pStyle w:val="a5"/>
        <w:numPr>
          <w:ilvl w:val="0"/>
          <w:numId w:val="7"/>
        </w:numPr>
        <w:tabs>
          <w:tab w:val="left" w:pos="-630"/>
        </w:tabs>
        <w:ind w:right="-900" w:hanging="27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Preoperative teaching</w:t>
      </w:r>
      <w:r w:rsidR="00D924EC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:</w:t>
      </w:r>
    </w:p>
    <w:p w:rsidR="00BA6590" w:rsidRPr="005F406C" w:rsidRDefault="00BA6590" w:rsidP="00D924EC">
      <w:pPr>
        <w:pStyle w:val="a5"/>
        <w:numPr>
          <w:ilvl w:val="0"/>
          <w:numId w:val="6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Deep breathing coughing exercise </w:t>
      </w:r>
    </w:p>
    <w:p w:rsidR="00BA6590" w:rsidRPr="005F406C" w:rsidRDefault="00BA6590" w:rsidP="00D924EC">
      <w:pPr>
        <w:pStyle w:val="a5"/>
        <w:numPr>
          <w:ilvl w:val="0"/>
          <w:numId w:val="6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Teach patient how to promote mob</w:t>
      </w:r>
      <w:r w:rsidR="0062683B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ility and active body movement 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by frequent position </w:t>
      </w:r>
    </w:p>
    <w:p w:rsidR="00BA6590" w:rsidRPr="005F406C" w:rsidRDefault="00BA6590" w:rsidP="00D924EC">
      <w:pPr>
        <w:pStyle w:val="a5"/>
        <w:numPr>
          <w:ilvl w:val="0"/>
          <w:numId w:val="6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Leg exercise </w:t>
      </w:r>
    </w:p>
    <w:p w:rsidR="00BA6590" w:rsidRPr="005F406C" w:rsidRDefault="00BA6590" w:rsidP="00D924EC">
      <w:pPr>
        <w:pStyle w:val="a5"/>
        <w:numPr>
          <w:ilvl w:val="0"/>
          <w:numId w:val="6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Reduce anxiety and fear 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br/>
        <w:t>Maintain patient safety </w:t>
      </w:r>
    </w:p>
    <w:p w:rsidR="00BA6590" w:rsidRPr="005F406C" w:rsidRDefault="00BA6590" w:rsidP="00D924EC">
      <w:pPr>
        <w:pStyle w:val="a5"/>
        <w:numPr>
          <w:ilvl w:val="0"/>
          <w:numId w:val="6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lastRenderedPageBreak/>
        <w:t>Manage fluid status </w:t>
      </w:r>
    </w:p>
    <w:p w:rsidR="00BA6590" w:rsidRPr="005F406C" w:rsidRDefault="00BA6590" w:rsidP="00D924EC">
      <w:pPr>
        <w:pStyle w:val="a5"/>
        <w:numPr>
          <w:ilvl w:val="0"/>
          <w:numId w:val="6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Prepare the bowel </w:t>
      </w:r>
    </w:p>
    <w:p w:rsidR="00BA6590" w:rsidRPr="005F406C" w:rsidRDefault="00BA6590" w:rsidP="00D924EC">
      <w:pPr>
        <w:pStyle w:val="a5"/>
        <w:numPr>
          <w:ilvl w:val="0"/>
          <w:numId w:val="6"/>
        </w:num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Prepare the skin </w:t>
      </w:r>
    </w:p>
    <w:p w:rsidR="00D924EC" w:rsidRPr="005F406C" w:rsidRDefault="00D924EC" w:rsidP="00D924EC">
      <w:pPr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</w:p>
    <w:p w:rsidR="00BA6590" w:rsidRPr="005F406C" w:rsidRDefault="009F2B6A" w:rsidP="0062683B">
      <w:pPr>
        <w:tabs>
          <w:tab w:val="left" w:pos="-630"/>
        </w:tabs>
        <w:ind w:left="-720" w:right="-900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Post-operative nursing care</w:t>
      </w:r>
    </w:p>
    <w:p w:rsidR="00BA6590" w:rsidRPr="005F406C" w:rsidRDefault="00BA6590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Begins when patient is admitted to the post anesthesia care unite and end with follow up evaluation in home or clinical setting 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br/>
      </w:r>
    </w:p>
    <w:p w:rsidR="00BA6590" w:rsidRPr="005F406C" w:rsidRDefault="009F2B6A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1-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Immediate Stage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 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(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1-4hrs) after surgery</w:t>
      </w:r>
    </w:p>
    <w:p w:rsidR="009F2B6A" w:rsidRPr="005F406C" w:rsidRDefault="009F2B6A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2-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Intermediate Stage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 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(4 -24hrs) after surgery </w:t>
      </w:r>
    </w:p>
    <w:p w:rsidR="009F2B6A" w:rsidRPr="005F406C" w:rsidRDefault="009F2B6A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3-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Extended Stage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  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(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1-4days) after surgery/last follow-up visit with the attending physician.</w:t>
      </w:r>
    </w:p>
    <w:p w:rsidR="00BA6590" w:rsidRPr="005F406C" w:rsidRDefault="009F2B6A" w:rsidP="0062683B">
      <w:pPr>
        <w:tabs>
          <w:tab w:val="left" w:pos="-630"/>
        </w:tabs>
        <w:ind w:left="-720" w:right="-900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1- I</w:t>
      </w:r>
      <w:r w:rsidR="00BA6590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mmediate Postoperative Period</w:t>
      </w:r>
    </w:p>
    <w:p w:rsidR="00BA6590" w:rsidRPr="005F406C" w:rsidRDefault="00D924EC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*</w:t>
      </w:r>
      <w:r w:rsidR="00BA6590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Respiratory Position</w:t>
      </w:r>
    </w:p>
    <w:p w:rsidR="009F2B6A" w:rsidRPr="005F406C" w:rsidRDefault="00BA6590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-left lateral with neck extended and upper arm</w:t>
      </w:r>
      <w:r w:rsidR="009F2B6A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supported on a pillow.</w:t>
      </w:r>
    </w:p>
    <w:p w:rsidR="00BA6590" w:rsidRPr="005F406C" w:rsidRDefault="009F2B6A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-S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upine with head to side and chin extended forward</w:t>
      </w:r>
    </w:p>
    <w:p w:rsidR="009F2B6A" w:rsidRPr="005F406C" w:rsidRDefault="009F2B6A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-Ch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eck presence of gag reflex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 </w:t>
      </w:r>
    </w:p>
    <w:p w:rsidR="009F2B6A" w:rsidRPr="005F406C" w:rsidRDefault="009F2B6A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-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Maintain artificial airway until gag reflex returned</w:t>
      </w:r>
    </w:p>
    <w:p w:rsidR="00D924EC" w:rsidRPr="005F406C" w:rsidRDefault="009F2B6A" w:rsidP="00D924EC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- Assess 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Oxygen rate and dept</w:t>
      </w: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h</w:t>
      </w:r>
    </w:p>
    <w:p w:rsidR="00BA6590" w:rsidRPr="005F406C" w:rsidRDefault="00D924EC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lastRenderedPageBreak/>
        <w:t xml:space="preserve">* Assess </w:t>
      </w:r>
      <w:r w:rsidR="009F2B6A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C</w:t>
      </w:r>
      <w:r w:rsidR="00BA6590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ardiovascular</w:t>
      </w:r>
      <w:r w:rsidR="009F2B6A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 xml:space="preserve"> </w:t>
      </w:r>
      <w:r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 xml:space="preserve"> status</w:t>
      </w:r>
    </w:p>
    <w:p w:rsidR="009F2B6A" w:rsidRPr="005F406C" w:rsidRDefault="00D924EC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-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Assess skin and c</w:t>
      </w:r>
      <w:r w:rsidR="009F2B6A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heck capillary refill </w:t>
      </w:r>
    </w:p>
    <w:p w:rsidR="009F2B6A" w:rsidRPr="005F406C" w:rsidRDefault="00D924EC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-</w:t>
      </w:r>
      <w:r w:rsidR="009F2B6A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Assess peripheral edema</w:t>
      </w:r>
    </w:p>
    <w:p w:rsidR="009F2B6A" w:rsidRPr="005F406C" w:rsidRDefault="00D924EC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-</w:t>
      </w:r>
      <w:r w:rsidR="009F2B6A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Monitor for bleeding</w:t>
      </w:r>
    </w:p>
    <w:p w:rsidR="00BA6590" w:rsidRPr="005F406C" w:rsidRDefault="00D924EC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-</w:t>
      </w:r>
      <w:r w:rsidR="009F2B6A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Assess pulse rate and rhythm</w:t>
      </w:r>
    </w:p>
    <w:p w:rsidR="009F2B6A" w:rsidRPr="005F406C" w:rsidRDefault="00D924EC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-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Monitor for</w:t>
      </w:r>
      <w:r w:rsidR="009F2B6A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 hypo/ hypertension</w:t>
      </w:r>
    </w:p>
    <w:p w:rsidR="00BA6590" w:rsidRPr="005F406C" w:rsidRDefault="00D924EC" w:rsidP="00D924EC">
      <w:pPr>
        <w:tabs>
          <w:tab w:val="left" w:pos="-630"/>
        </w:tabs>
        <w:ind w:left="-720" w:right="-900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 xml:space="preserve">2- </w:t>
      </w:r>
      <w:r w:rsidR="007A0D3C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I</w:t>
      </w:r>
      <w:r w:rsidR="00BA6590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 xml:space="preserve">ntermediate Post </w:t>
      </w:r>
      <w:r w:rsidR="007A0D3C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 xml:space="preserve">–operative </w:t>
      </w:r>
      <w:r w:rsidR="00BA6590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Period</w:t>
      </w:r>
    </w:p>
    <w:p w:rsidR="00BA6590" w:rsidRPr="005F406C" w:rsidRDefault="00D924EC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1*</w:t>
      </w:r>
      <w:r w:rsidR="00BA6590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 xml:space="preserve">Monitor Respiratory </w:t>
      </w:r>
      <w:r w:rsidR="007A0D3C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Status</w:t>
      </w:r>
    </w:p>
    <w:p w:rsidR="007A0D3C" w:rsidRPr="005F406C" w:rsidRDefault="00D924EC" w:rsidP="00D924EC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- C</w:t>
      </w:r>
      <w:r w:rsidR="007A0D3C" w:rsidRPr="005F406C">
        <w:rPr>
          <w:rFonts w:asciiTheme="majorBidi" w:eastAsia="Times New Roman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oughing</w:t>
      </w:r>
      <w:r w:rsidRPr="005F406C">
        <w:rPr>
          <w:rFonts w:asciiTheme="majorBidi" w:eastAsia="Times New Roman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 </w:t>
      </w:r>
      <w:r w:rsidR="007A0D3C" w:rsidRPr="005F406C">
        <w:rPr>
          <w:rFonts w:asciiTheme="majorBidi" w:eastAsia="Times New Roman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/deep breathing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bdr w:val="none" w:sz="0" w:space="0" w:color="auto" w:frame="1"/>
        </w:rPr>
        <w:t xml:space="preserve"> q 1-2 </w:t>
      </w:r>
      <w:proofErr w:type="spellStart"/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bdr w:val="none" w:sz="0" w:space="0" w:color="auto" w:frame="1"/>
        </w:rPr>
        <w:t>hrs</w:t>
      </w:r>
      <w:proofErr w:type="spellEnd"/>
    </w:p>
    <w:p w:rsidR="007A0D3C" w:rsidRPr="005F406C" w:rsidRDefault="00D924EC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color w:val="000000" w:themeColor="text1"/>
          <w:sz w:val="40"/>
          <w:szCs w:val="36"/>
          <w:bdr w:val="none" w:sz="0" w:space="0" w:color="auto" w:frame="1"/>
        </w:rPr>
        <w:t>- T</w:t>
      </w:r>
      <w:r w:rsidR="007A0D3C" w:rsidRPr="005F406C">
        <w:rPr>
          <w:rFonts w:asciiTheme="majorBidi" w:eastAsia="Times New Roman" w:hAnsiTheme="majorBidi" w:cstheme="majorBidi"/>
          <w:color w:val="000000" w:themeColor="text1"/>
          <w:sz w:val="40"/>
          <w:szCs w:val="36"/>
          <w:bdr w:val="none" w:sz="0" w:space="0" w:color="auto" w:frame="1"/>
        </w:rPr>
        <w:t>urning in bed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bdr w:val="none" w:sz="0" w:space="0" w:color="auto" w:frame="1"/>
        </w:rPr>
        <w:t xml:space="preserve"> q</w:t>
      </w:r>
      <w:r w:rsidR="007A0D3C" w:rsidRPr="005F406C">
        <w:rPr>
          <w:rFonts w:asciiTheme="majorBidi" w:eastAsia="Times New Roman" w:hAnsiTheme="majorBidi" w:cstheme="majorBidi"/>
          <w:color w:val="000000" w:themeColor="text1"/>
          <w:sz w:val="40"/>
          <w:szCs w:val="36"/>
          <w:bdr w:val="none" w:sz="0" w:space="0" w:color="auto" w:frame="1"/>
        </w:rPr>
        <w:t>2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bdr w:val="none" w:sz="0" w:space="0" w:color="auto" w:frame="1"/>
        </w:rPr>
        <w:t xml:space="preserve"> h </w:t>
      </w:r>
      <w:proofErr w:type="spellStart"/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bdr w:val="none" w:sz="0" w:space="0" w:color="auto" w:frame="1"/>
        </w:rPr>
        <w:t>rs</w:t>
      </w:r>
      <w:proofErr w:type="spellEnd"/>
    </w:p>
    <w:p w:rsidR="007A0D3C" w:rsidRPr="005F406C" w:rsidRDefault="00D924EC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color w:val="000000" w:themeColor="text1"/>
          <w:spacing w:val="60"/>
          <w:sz w:val="40"/>
          <w:szCs w:val="36"/>
          <w:bdr w:val="none" w:sz="0" w:space="0" w:color="auto" w:frame="1"/>
        </w:rPr>
        <w:t>- A</w:t>
      </w:r>
      <w:r w:rsidR="007A0D3C" w:rsidRPr="005F406C">
        <w:rPr>
          <w:rFonts w:asciiTheme="majorBidi" w:eastAsia="Times New Roman" w:hAnsiTheme="majorBidi" w:cstheme="majorBidi"/>
          <w:color w:val="000000" w:themeColor="text1"/>
          <w:spacing w:val="60"/>
          <w:sz w:val="40"/>
          <w:szCs w:val="36"/>
          <w:bdr w:val="none" w:sz="0" w:space="0" w:color="auto" w:frame="1"/>
        </w:rPr>
        <w:t>uscultate</w:t>
      </w:r>
      <w:r w:rsidRPr="005F406C">
        <w:rPr>
          <w:rFonts w:asciiTheme="majorBidi" w:eastAsia="Times New Roman" w:hAnsiTheme="majorBidi" w:cstheme="majorBidi"/>
          <w:color w:val="000000" w:themeColor="text1"/>
          <w:spacing w:val="60"/>
          <w:sz w:val="40"/>
          <w:szCs w:val="36"/>
          <w:bdr w:val="none" w:sz="0" w:space="0" w:color="auto" w:frame="1"/>
        </w:rPr>
        <w:t xml:space="preserve"> </w:t>
      </w:r>
      <w:r w:rsidR="007A0D3C" w:rsidRPr="005F406C">
        <w:rPr>
          <w:rFonts w:asciiTheme="majorBidi" w:eastAsia="Times New Roman" w:hAnsiTheme="majorBidi" w:cstheme="majorBidi"/>
          <w:color w:val="000000" w:themeColor="text1"/>
          <w:spacing w:val="60"/>
          <w:sz w:val="40"/>
          <w:szCs w:val="36"/>
          <w:bdr w:val="none" w:sz="0" w:space="0" w:color="auto" w:frame="1"/>
        </w:rPr>
        <w:t>lungs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bdr w:val="none" w:sz="0" w:space="0" w:color="auto" w:frame="1"/>
        </w:rPr>
        <w:t xml:space="preserve"> q 4 h </w:t>
      </w:r>
      <w:proofErr w:type="spellStart"/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bdr w:val="none" w:sz="0" w:space="0" w:color="auto" w:frame="1"/>
        </w:rPr>
        <w:t>rs</w:t>
      </w:r>
      <w:proofErr w:type="spellEnd"/>
    </w:p>
    <w:p w:rsidR="007A0D3C" w:rsidRPr="005F406C" w:rsidRDefault="007A0D3C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</w:p>
    <w:p w:rsidR="00BA6590" w:rsidRPr="005F406C" w:rsidRDefault="00D924EC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  <w:u w:val="single"/>
        </w:rPr>
        <w:t>2*</w:t>
      </w:r>
      <w:r w:rsidR="007A0D3C" w:rsidRPr="005F406C">
        <w:rPr>
          <w:rFonts w:asciiTheme="majorBidi" w:hAnsiTheme="majorBidi" w:cstheme="majorBidi"/>
          <w:color w:val="000000" w:themeColor="text1"/>
          <w:sz w:val="40"/>
          <w:szCs w:val="36"/>
          <w:u w:val="single"/>
        </w:rPr>
        <w:t xml:space="preserve"> </w:t>
      </w:r>
      <w:r w:rsidR="007A0D3C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Monitor cardio</w:t>
      </w:r>
      <w:r w:rsidR="00BA6590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vascular</w:t>
      </w:r>
      <w:r w:rsidR="007A0D3C"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 xml:space="preserve"> Status</w:t>
      </w:r>
    </w:p>
    <w:p w:rsidR="00BA6590" w:rsidRPr="005F406C" w:rsidRDefault="00D924EC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- 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leg exercises</w:t>
      </w:r>
      <w:r w:rsidR="007A0D3C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 q2 </w:t>
      </w:r>
      <w:proofErr w:type="spellStart"/>
      <w:r w:rsidR="007A0D3C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hrs</w:t>
      </w:r>
      <w:proofErr w:type="spellEnd"/>
    </w:p>
    <w:p w:rsidR="007A0D3C" w:rsidRPr="005F406C" w:rsidRDefault="00D924EC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 -</w:t>
      </w:r>
      <w:r w:rsidR="007A0D3C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A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pply anti-embolic stockings</w:t>
      </w:r>
    </w:p>
    <w:p w:rsidR="00BA6590" w:rsidRPr="005F406C" w:rsidRDefault="00D924EC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z w:val="40"/>
          <w:szCs w:val="36"/>
        </w:rPr>
        <w:t xml:space="preserve">- </w:t>
      </w:r>
      <w:r w:rsidR="00BA6590" w:rsidRPr="005F406C">
        <w:rPr>
          <w:rFonts w:asciiTheme="majorBidi" w:hAnsiTheme="majorBidi" w:cstheme="majorBidi"/>
          <w:color w:val="000000" w:themeColor="text1"/>
          <w:sz w:val="40"/>
          <w:szCs w:val="36"/>
        </w:rPr>
        <w:t>vital signs, color, temp of skin</w:t>
      </w:r>
    </w:p>
    <w:p w:rsidR="007A0D3C" w:rsidRPr="005F406C" w:rsidRDefault="00D924EC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15"/>
          <w:sz w:val="40"/>
          <w:szCs w:val="36"/>
          <w:u w:val="single"/>
          <w:bdr w:val="none" w:sz="0" w:space="0" w:color="auto" w:frame="1"/>
        </w:rPr>
        <w:t xml:space="preserve">3* </w:t>
      </w:r>
      <w:r w:rsidR="00FD16F6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15"/>
          <w:sz w:val="40"/>
          <w:szCs w:val="36"/>
          <w:u w:val="single"/>
          <w:bdr w:val="none" w:sz="0" w:space="0" w:color="auto" w:frame="1"/>
        </w:rPr>
        <w:t>Promote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u w:val="single"/>
          <w:bdr w:val="none" w:sz="0" w:space="0" w:color="auto" w:frame="1"/>
        </w:rPr>
        <w:t xml:space="preserve"> Fluid and Electrolyte Balance(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u w:val="single"/>
          <w:bdr w:val="none" w:sz="0" w:space="0" w:color="auto" w:frame="1"/>
        </w:rPr>
        <w:t xml:space="preserve"> Measure I and O )</w:t>
      </w:r>
    </w:p>
    <w:p w:rsidR="00FD16F6" w:rsidRPr="005F406C" w:rsidRDefault="00D924EC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u w:val="single"/>
          <w:bdr w:val="none" w:sz="0" w:space="0" w:color="auto" w:frame="1"/>
        </w:rPr>
        <w:t xml:space="preserve">4* </w:t>
      </w:r>
      <w:r w:rsidR="00FD16F6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u w:val="single"/>
          <w:bdr w:val="none" w:sz="0" w:space="0" w:color="auto" w:frame="1"/>
        </w:rPr>
        <w:t>Promote Optimum Nutrition</w:t>
      </w:r>
    </w:p>
    <w:p w:rsidR="00FD16F6" w:rsidRPr="005F406C" w:rsidRDefault="00D924EC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- </w:t>
      </w:r>
      <w:r w:rsidR="007A0D3C" w:rsidRPr="005F406C">
        <w:rPr>
          <w:rFonts w:asciiTheme="majorBidi" w:eastAsia="Times New Roman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M</w:t>
      </w:r>
      <w:r w:rsidR="00FD16F6" w:rsidRPr="005F406C">
        <w:rPr>
          <w:rFonts w:asciiTheme="majorBidi" w:eastAsia="Times New Roman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aintain IV infusion as ordered</w:t>
      </w:r>
    </w:p>
    <w:p w:rsidR="007A0D3C" w:rsidRPr="005F406C" w:rsidRDefault="00D924EC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</w:pPr>
      <w:r w:rsidRPr="005F406C">
        <w:rPr>
          <w:rFonts w:asciiTheme="majorBidi" w:eastAsia="Times New Roman" w:hAnsiTheme="majorBidi" w:cstheme="majorBidi"/>
          <w:color w:val="000000" w:themeColor="text1"/>
          <w:sz w:val="40"/>
          <w:szCs w:val="36"/>
          <w:bdr w:val="none" w:sz="0" w:space="0" w:color="auto" w:frame="1"/>
        </w:rPr>
        <w:t xml:space="preserve">- </w:t>
      </w:r>
      <w:r w:rsidR="007A0D3C" w:rsidRPr="005F406C">
        <w:rPr>
          <w:rFonts w:asciiTheme="majorBidi" w:eastAsia="Times New Roman" w:hAnsiTheme="majorBidi" w:cstheme="majorBidi"/>
          <w:color w:val="000000" w:themeColor="text1"/>
          <w:sz w:val="40"/>
          <w:szCs w:val="36"/>
          <w:bdr w:val="none" w:sz="0" w:space="0" w:color="auto" w:frame="1"/>
        </w:rPr>
        <w:t>A</w:t>
      </w:r>
      <w:r w:rsidR="007A0D3C" w:rsidRPr="005F406C">
        <w:rPr>
          <w:rFonts w:asciiTheme="majorBidi" w:eastAsia="Times New Roman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ssess return of peristalsis</w:t>
      </w:r>
    </w:p>
    <w:p w:rsidR="00FD16F6" w:rsidRPr="005F406C" w:rsidRDefault="00D924EC" w:rsidP="00D924EC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- </w:t>
      </w:r>
      <w:r w:rsidR="007A0D3C" w:rsidRPr="005F406C">
        <w:rPr>
          <w:rFonts w:asciiTheme="majorBidi" w:eastAsia="Times New Roman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Progressive increase in diet</w:t>
      </w:r>
    </w:p>
    <w:p w:rsidR="00FD16F6" w:rsidRPr="005F406C" w:rsidRDefault="00D924EC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u w:val="single"/>
          <w:bdr w:val="none" w:sz="0" w:space="0" w:color="auto" w:frame="1"/>
        </w:rPr>
        <w:lastRenderedPageBreak/>
        <w:t xml:space="preserve">5* </w:t>
      </w:r>
      <w:r w:rsidR="00FD16F6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30"/>
          <w:sz w:val="40"/>
          <w:szCs w:val="36"/>
          <w:u w:val="single"/>
          <w:bdr w:val="none" w:sz="0" w:space="0" w:color="auto" w:frame="1"/>
        </w:rPr>
        <w:t>Promote Return of Urinary Function</w:t>
      </w:r>
      <w:r w:rsidR="00FD16F6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u w:val="single"/>
          <w:bdr w:val="none" w:sz="0" w:space="0" w:color="auto" w:frame="1"/>
        </w:rPr>
        <w:t>-</w:t>
      </w:r>
    </w:p>
    <w:p w:rsidR="00FD16F6" w:rsidRPr="005F406C" w:rsidRDefault="00D924EC" w:rsidP="00D924EC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b/>
          <w:bCs/>
          <w:color w:val="000000" w:themeColor="text1"/>
          <w:spacing w:val="-15"/>
          <w:sz w:val="40"/>
          <w:szCs w:val="36"/>
          <w:bdr w:val="none" w:sz="0" w:space="0" w:color="auto" w:frame="1"/>
        </w:rPr>
      </w:pPr>
      <w:r w:rsidRPr="005F406C">
        <w:rPr>
          <w:rFonts w:asciiTheme="majorBidi" w:eastAsia="Times New Roman" w:hAnsiTheme="majorBidi" w:cstheme="majorBidi"/>
          <w:color w:val="000000" w:themeColor="text1"/>
          <w:sz w:val="40"/>
          <w:szCs w:val="36"/>
          <w:bdr w:val="none" w:sz="0" w:space="0" w:color="auto" w:frame="1"/>
        </w:rPr>
        <w:t xml:space="preserve">- </w:t>
      </w:r>
      <w:r w:rsidR="007A0D3C" w:rsidRPr="005F406C">
        <w:rPr>
          <w:rFonts w:asciiTheme="majorBidi" w:eastAsia="Times New Roman" w:hAnsiTheme="majorBidi" w:cstheme="majorBidi"/>
          <w:color w:val="000000" w:themeColor="text1"/>
          <w:sz w:val="40"/>
          <w:szCs w:val="36"/>
          <w:bdr w:val="none" w:sz="0" w:space="0" w:color="auto" w:frame="1"/>
        </w:rPr>
        <w:t>A</w:t>
      </w:r>
      <w:r w:rsidR="007A0D3C" w:rsidRPr="005F406C">
        <w:rPr>
          <w:rFonts w:asciiTheme="majorBidi" w:eastAsia="Times New Roman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ssess ability to  void/ bladder distention</w:t>
      </w:r>
      <w:r w:rsidR="007A0D3C" w:rsidRPr="005F406C">
        <w:rPr>
          <w:rFonts w:asciiTheme="majorBidi" w:eastAsia="Times New Roman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 xml:space="preserve">-Report to surgeon if client has not voided after 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bdr w:val="none" w:sz="0" w:space="0" w:color="auto" w:frame="1"/>
        </w:rPr>
        <w:t xml:space="preserve">8 </w:t>
      </w:r>
      <w:proofErr w:type="spellStart"/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bdr w:val="none" w:sz="0" w:space="0" w:color="auto" w:frame="1"/>
        </w:rPr>
        <w:t>hrs</w:t>
      </w:r>
      <w:proofErr w:type="spellEnd"/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bdr w:val="none" w:sz="0" w:space="0" w:color="auto" w:frame="1"/>
        </w:rPr>
        <w:t xml:space="preserve"> 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15"/>
          <w:sz w:val="40"/>
          <w:szCs w:val="36"/>
          <w:bdr w:val="none" w:sz="0" w:space="0" w:color="auto" w:frame="1"/>
        </w:rPr>
        <w:t>post-op</w:t>
      </w:r>
    </w:p>
    <w:p w:rsidR="00D924EC" w:rsidRPr="005F406C" w:rsidRDefault="00D924EC" w:rsidP="00D924EC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b/>
          <w:bCs/>
          <w:color w:val="000000" w:themeColor="text1"/>
          <w:spacing w:val="-15"/>
          <w:sz w:val="40"/>
          <w:szCs w:val="36"/>
          <w:bdr w:val="none" w:sz="0" w:space="0" w:color="auto" w:frame="1"/>
        </w:rPr>
      </w:pPr>
    </w:p>
    <w:p w:rsidR="00D924EC" w:rsidRPr="005F406C" w:rsidRDefault="00D924EC" w:rsidP="00D924EC">
      <w:pPr>
        <w:shd w:val="clear" w:color="auto" w:fill="FFFFFF"/>
        <w:tabs>
          <w:tab w:val="left" w:pos="-630"/>
        </w:tabs>
        <w:spacing w:after="0"/>
        <w:ind w:left="-720" w:right="-90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u w:val="single"/>
        </w:rPr>
      </w:pPr>
    </w:p>
    <w:p w:rsidR="00FD16F6" w:rsidRPr="005F406C" w:rsidRDefault="00FD16F6" w:rsidP="00D924EC">
      <w:pPr>
        <w:shd w:val="clear" w:color="auto" w:fill="FFFFFF"/>
        <w:tabs>
          <w:tab w:val="left" w:pos="-630"/>
        </w:tabs>
        <w:spacing w:after="0"/>
        <w:ind w:left="-720" w:right="-90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u w:val="single"/>
          <w:bdr w:val="none" w:sz="0" w:space="0" w:color="auto" w:frame="1"/>
        </w:rPr>
        <w:t>T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15"/>
          <w:sz w:val="40"/>
          <w:szCs w:val="36"/>
          <w:u w:val="single"/>
          <w:bdr w:val="none" w:sz="0" w:space="0" w:color="auto" w:frame="1"/>
        </w:rPr>
        <w:t>rans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u w:val="single"/>
          <w:bdr w:val="none" w:sz="0" w:space="0" w:color="auto" w:frame="1"/>
        </w:rPr>
        <w:t>ferring th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15"/>
          <w:sz w:val="40"/>
          <w:szCs w:val="36"/>
          <w:u w:val="single"/>
          <w:bdr w:val="none" w:sz="0" w:space="0" w:color="auto" w:frame="1"/>
        </w:rPr>
        <w:t>e patient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u w:val="single"/>
          <w:bdr w:val="none" w:sz="0" w:space="0" w:color="auto" w:frame="1"/>
        </w:rPr>
        <w:t xml:space="preserve"> f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15"/>
          <w:sz w:val="40"/>
          <w:szCs w:val="36"/>
          <w:u w:val="single"/>
          <w:bdr w:val="none" w:sz="0" w:space="0" w:color="auto" w:frame="1"/>
        </w:rPr>
        <w:t>rom t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u w:val="single"/>
          <w:bdr w:val="none" w:sz="0" w:space="0" w:color="auto" w:frame="1"/>
        </w:rPr>
        <w:t>h</w:t>
      </w:r>
      <w:r w:rsidR="007A0D3C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45"/>
          <w:sz w:val="40"/>
          <w:szCs w:val="36"/>
          <w:u w:val="single"/>
          <w:bdr w:val="none" w:sz="0" w:space="0" w:color="auto" w:frame="1"/>
        </w:rPr>
        <w:t xml:space="preserve">e  </w:t>
      </w:r>
      <w:r w:rsidR="00AC21A3"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45"/>
          <w:sz w:val="40"/>
          <w:szCs w:val="36"/>
          <w:u w:val="single"/>
          <w:bdr w:val="none" w:sz="0" w:space="0" w:color="auto" w:frame="1"/>
        </w:rPr>
        <w:t>PACU</w:t>
      </w:r>
    </w:p>
    <w:p w:rsidR="00FD16F6" w:rsidRPr="005F406C" w:rsidRDefault="00FD16F6" w:rsidP="00D924EC">
      <w:pPr>
        <w:shd w:val="clear" w:color="auto" w:fill="FFFFFF"/>
        <w:tabs>
          <w:tab w:val="left" w:pos="-630"/>
        </w:tabs>
        <w:spacing w:after="0"/>
        <w:ind w:left="-720" w:right="-90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36"/>
          <w:u w:val="single"/>
        </w:rPr>
      </w:pPr>
    </w:p>
    <w:p w:rsidR="00FD16F6" w:rsidRPr="005F406C" w:rsidRDefault="00FD16F6" w:rsidP="0062683B">
      <w:pPr>
        <w:shd w:val="clear" w:color="auto" w:fill="FFFFFF"/>
        <w:tabs>
          <w:tab w:val="left" w:pos="-630"/>
        </w:tabs>
        <w:spacing w:after="0"/>
        <w:ind w:left="-720" w:right="-900"/>
        <w:rPr>
          <w:rFonts w:asciiTheme="majorBidi" w:eastAsia="Times New Roman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eastAsia="Times New Roman" w:hAnsiTheme="majorBidi" w:cstheme="majorBidi"/>
          <w:b/>
          <w:bCs/>
          <w:color w:val="000000" w:themeColor="text1"/>
          <w:spacing w:val="-45"/>
          <w:sz w:val="40"/>
          <w:szCs w:val="36"/>
          <w:bdr w:val="none" w:sz="0" w:space="0" w:color="auto" w:frame="1"/>
        </w:rPr>
        <w:t>Transfer Criteria:</w:t>
      </w:r>
    </w:p>
    <w:p w:rsidR="00FD16F6" w:rsidRPr="005F406C" w:rsidRDefault="00FD16F6" w:rsidP="00D924EC">
      <w:pPr>
        <w:pStyle w:val="a5"/>
        <w:numPr>
          <w:ilvl w:val="0"/>
          <w:numId w:val="9"/>
        </w:numPr>
        <w:shd w:val="clear" w:color="auto" w:fill="FFFFFF"/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Patient coming out of General</w:t>
      </w:r>
      <w:r w:rsidR="00AC21A3" w:rsidRPr="005F406C">
        <w:rPr>
          <w:rFonts w:asciiTheme="majorBidi" w:hAnsiTheme="majorBidi" w:cstheme="majorBidi"/>
          <w:color w:val="000000" w:themeColor="text1"/>
          <w:sz w:val="40"/>
          <w:szCs w:val="36"/>
          <w:bdr w:val="none" w:sz="0" w:space="0" w:color="auto" w:frame="1"/>
        </w:rPr>
        <w:t xml:space="preserve">  A</w:t>
      </w:r>
      <w:r w:rsidR="00AC21A3"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nesthesia</w:t>
      </w:r>
    </w:p>
    <w:p w:rsidR="00FD16F6" w:rsidRPr="005F406C" w:rsidRDefault="00FD16F6" w:rsidP="00D924EC">
      <w:pPr>
        <w:pStyle w:val="a5"/>
        <w:numPr>
          <w:ilvl w:val="0"/>
          <w:numId w:val="9"/>
        </w:numPr>
        <w:shd w:val="clear" w:color="auto" w:fill="FFFFFF"/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Vital 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signs 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are 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stable 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for 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at 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proofErr w:type="spellStart"/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l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east</w:t>
      </w:r>
      <w:proofErr w:type="spellEnd"/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30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proofErr w:type="spellStart"/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mins</w:t>
      </w:r>
      <w:proofErr w:type="spellEnd"/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and are within 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normal 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range</w:t>
      </w:r>
    </w:p>
    <w:p w:rsidR="00FD16F6" w:rsidRPr="005F406C" w:rsidRDefault="00FD16F6" w:rsidP="00D924EC">
      <w:pPr>
        <w:pStyle w:val="a5"/>
        <w:numPr>
          <w:ilvl w:val="0"/>
          <w:numId w:val="9"/>
        </w:numPr>
        <w:shd w:val="clear" w:color="auto" w:fill="FFFFFF"/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Patient 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is 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breathing easily </w:t>
      </w:r>
    </w:p>
    <w:p w:rsidR="00FD16F6" w:rsidRPr="005F406C" w:rsidRDefault="00FD16F6" w:rsidP="00D924EC">
      <w:pPr>
        <w:pStyle w:val="a5"/>
        <w:numPr>
          <w:ilvl w:val="0"/>
          <w:numId w:val="9"/>
        </w:numPr>
        <w:shd w:val="clear" w:color="auto" w:fill="FFFFFF"/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Reflexes has returned to normal</w:t>
      </w:r>
    </w:p>
    <w:p w:rsidR="00FD16F6" w:rsidRPr="005F406C" w:rsidRDefault="00FD16F6" w:rsidP="00D924EC">
      <w:pPr>
        <w:pStyle w:val="a5"/>
        <w:numPr>
          <w:ilvl w:val="0"/>
          <w:numId w:val="9"/>
        </w:numPr>
        <w:shd w:val="clear" w:color="auto" w:fill="FFFFFF"/>
        <w:tabs>
          <w:tab w:val="left" w:pos="-630"/>
        </w:tabs>
        <w:ind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Patient is responsive and 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>oriented to time</w:t>
      </w:r>
      <w:r w:rsidR="00AC21A3" w:rsidRPr="005F406C">
        <w:rPr>
          <w:rFonts w:asciiTheme="majorBidi" w:hAnsiTheme="majorBidi" w:cstheme="majorBidi"/>
          <w:color w:val="000000" w:themeColor="text1"/>
          <w:spacing w:val="-30"/>
          <w:sz w:val="40"/>
          <w:szCs w:val="36"/>
          <w:bdr w:val="none" w:sz="0" w:space="0" w:color="auto" w:frame="1"/>
        </w:rPr>
        <w:t xml:space="preserve"> </w:t>
      </w:r>
      <w:r w:rsidRPr="005F406C">
        <w:rPr>
          <w:rFonts w:asciiTheme="majorBidi" w:hAnsiTheme="majorBidi" w:cstheme="majorBidi"/>
          <w:color w:val="000000" w:themeColor="text1"/>
          <w:spacing w:val="-15"/>
          <w:sz w:val="40"/>
          <w:szCs w:val="36"/>
          <w:bdr w:val="none" w:sz="0" w:space="0" w:color="auto" w:frame="1"/>
        </w:rPr>
        <w:t>and place</w:t>
      </w:r>
    </w:p>
    <w:p w:rsidR="00BA6590" w:rsidRPr="005F406C" w:rsidRDefault="00BA6590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</w:p>
    <w:p w:rsidR="00477B31" w:rsidRPr="005F406C" w:rsidRDefault="00477B31" w:rsidP="0062683B">
      <w:pPr>
        <w:tabs>
          <w:tab w:val="left" w:pos="-630"/>
        </w:tabs>
        <w:ind w:left="-720" w:right="-900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</w:pPr>
      <w:r w:rsidRPr="005F406C">
        <w:rPr>
          <w:rFonts w:asciiTheme="majorBidi" w:hAnsiTheme="majorBidi" w:cstheme="majorBidi"/>
          <w:b/>
          <w:bCs/>
          <w:color w:val="000000" w:themeColor="text1"/>
          <w:sz w:val="40"/>
          <w:szCs w:val="36"/>
          <w:u w:val="single"/>
        </w:rPr>
        <w:t>Post-operative complication</w:t>
      </w:r>
    </w:p>
    <w:p w:rsidR="00AC21A3" w:rsidRPr="005F406C" w:rsidRDefault="00477B31" w:rsidP="0062683B">
      <w:pPr>
        <w:tabs>
          <w:tab w:val="left" w:pos="-630"/>
        </w:tabs>
        <w:ind w:left="-720" w:right="-900"/>
        <w:rPr>
          <w:rFonts w:asciiTheme="majorBidi" w:hAnsiTheme="majorBidi" w:cstheme="majorBidi"/>
          <w:color w:val="000000" w:themeColor="text1"/>
          <w:sz w:val="40"/>
          <w:szCs w:val="36"/>
        </w:rPr>
      </w:pPr>
      <w:r w:rsidRPr="005F406C">
        <w:rPr>
          <w:rFonts w:asciiTheme="majorBidi" w:hAnsiTheme="majorBidi" w:cstheme="majorBidi"/>
          <w:color w:val="3A2E28"/>
          <w:sz w:val="40"/>
          <w:szCs w:val="36"/>
          <w:shd w:val="clear" w:color="auto" w:fill="FFFFFF"/>
        </w:rPr>
        <w:t xml:space="preserve">Fever, atelectasis, wound infection, embolism and deep vein </w:t>
      </w:r>
      <w:bookmarkStart w:id="0" w:name="_GoBack"/>
      <w:r w:rsidRPr="005F406C">
        <w:rPr>
          <w:rFonts w:asciiTheme="majorBidi" w:hAnsiTheme="majorBidi" w:cstheme="majorBidi"/>
          <w:color w:val="3A2E28"/>
          <w:sz w:val="40"/>
          <w:szCs w:val="36"/>
          <w:shd w:val="clear" w:color="auto" w:fill="FFFFFF"/>
        </w:rPr>
        <w:t>thrombosis (DVT).</w:t>
      </w:r>
      <w:bookmarkEnd w:id="0"/>
    </w:p>
    <w:sectPr w:rsidR="00AC21A3" w:rsidRPr="005F406C" w:rsidSect="00D924E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724"/>
    <w:multiLevelType w:val="hybridMultilevel"/>
    <w:tmpl w:val="3FEA535E"/>
    <w:lvl w:ilvl="0" w:tplc="C99E3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0D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E3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C8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CA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EF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2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6B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20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43001E"/>
    <w:multiLevelType w:val="hybridMultilevel"/>
    <w:tmpl w:val="4E046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23AE"/>
    <w:multiLevelType w:val="hybridMultilevel"/>
    <w:tmpl w:val="FA7037B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2931FAB"/>
    <w:multiLevelType w:val="hybridMultilevel"/>
    <w:tmpl w:val="307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8236F"/>
    <w:multiLevelType w:val="hybridMultilevel"/>
    <w:tmpl w:val="165A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3270A"/>
    <w:multiLevelType w:val="hybridMultilevel"/>
    <w:tmpl w:val="AF7CDF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FF72FF2"/>
    <w:multiLevelType w:val="hybridMultilevel"/>
    <w:tmpl w:val="40C8C82C"/>
    <w:lvl w:ilvl="0" w:tplc="56DA83F2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1D54ADF"/>
    <w:multiLevelType w:val="hybridMultilevel"/>
    <w:tmpl w:val="2604D7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9894E0D"/>
    <w:multiLevelType w:val="hybridMultilevel"/>
    <w:tmpl w:val="1EC4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BC"/>
    <w:rsid w:val="00094A26"/>
    <w:rsid w:val="00477B31"/>
    <w:rsid w:val="004B3D2B"/>
    <w:rsid w:val="005F406C"/>
    <w:rsid w:val="0062683B"/>
    <w:rsid w:val="006A5847"/>
    <w:rsid w:val="007A0D3C"/>
    <w:rsid w:val="009408BC"/>
    <w:rsid w:val="009F2B6A"/>
    <w:rsid w:val="00A762F2"/>
    <w:rsid w:val="00AC21A3"/>
    <w:rsid w:val="00BA6590"/>
    <w:rsid w:val="00C502B8"/>
    <w:rsid w:val="00D20BBC"/>
    <w:rsid w:val="00D924EC"/>
    <w:rsid w:val="00F479BC"/>
    <w:rsid w:val="00F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A584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A7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6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A584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A7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6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8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0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5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84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5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5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04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Windows User</cp:lastModifiedBy>
  <cp:revision>17</cp:revision>
  <dcterms:created xsi:type="dcterms:W3CDTF">2017-04-15T13:57:00Z</dcterms:created>
  <dcterms:modified xsi:type="dcterms:W3CDTF">2022-03-08T10:38:00Z</dcterms:modified>
</cp:coreProperties>
</file>